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37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3623D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23D" w:rsidRDefault="00EB2879" w:rsidP="00E36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3623D" w:rsidRPr="00BC66AA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Положення про проведення </w:t>
      </w:r>
    </w:p>
    <w:p w:rsidR="00E3623D" w:rsidRDefault="00E3623D" w:rsidP="00E36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 xml:space="preserve">конкурсного відбору при заміщенні вакантних </w:t>
      </w:r>
    </w:p>
    <w:p w:rsidR="00E3623D" w:rsidRDefault="00E3623D" w:rsidP="00E36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 xml:space="preserve">посад науково-педагогічних працівників та </w:t>
      </w:r>
    </w:p>
    <w:p w:rsidR="00E3623D" w:rsidRDefault="00E3623D" w:rsidP="00E36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>укладання з ними трудових договорів (контрактів)</w:t>
      </w:r>
    </w:p>
    <w:p w:rsidR="00F955F5" w:rsidRPr="0023704B" w:rsidRDefault="00E3623D" w:rsidP="00E36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6AA">
        <w:rPr>
          <w:rFonts w:ascii="Times New Roman" w:hAnsi="Times New Roman"/>
          <w:sz w:val="28"/>
          <w:szCs w:val="28"/>
          <w:lang w:val="uk-UA"/>
        </w:rPr>
        <w:t>у Херсонському державному університеті</w:t>
      </w:r>
    </w:p>
    <w:p w:rsidR="0023704B" w:rsidRPr="0023704B" w:rsidRDefault="0023704B" w:rsidP="00237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23704B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704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3623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ученого секретаря університету </w:t>
      </w:r>
      <w:proofErr w:type="spellStart"/>
      <w:r w:rsidR="00E3623D">
        <w:rPr>
          <w:rFonts w:ascii="Times New Roman" w:hAnsi="Times New Roman"/>
          <w:color w:val="000000" w:themeColor="text1"/>
          <w:sz w:val="28"/>
          <w:szCs w:val="28"/>
          <w:lang w:val="uk-UA"/>
        </w:rPr>
        <w:t>Воропай</w:t>
      </w:r>
      <w:proofErr w:type="spellEnd"/>
      <w:r w:rsidR="00E3623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Н.А.</w:t>
      </w:r>
      <w:r w:rsidR="00855C60" w:rsidRPr="0023704B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E3623D" w:rsidRPr="00BC66AA">
        <w:rPr>
          <w:rFonts w:ascii="Times New Roman" w:hAnsi="Times New Roman"/>
          <w:sz w:val="28"/>
          <w:szCs w:val="28"/>
          <w:lang w:val="uk-UA"/>
        </w:rPr>
        <w:t>внесення змін до Положення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="00DF1656" w:rsidRPr="0023704B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23704B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4B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E3623D" w:rsidRPr="00BC66AA" w:rsidRDefault="00E3623D" w:rsidP="00E362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66A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C66AA">
        <w:rPr>
          <w:rFonts w:ascii="Times New Roman" w:hAnsi="Times New Roman"/>
          <w:sz w:val="28"/>
          <w:szCs w:val="28"/>
          <w:lang w:val="uk-UA"/>
        </w:rPr>
        <w:t xml:space="preserve"> зміни до Положення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університеті, а саме викласти пункт 3.14 у такій редакції «3.14. Ректор університету при утворенні нової кафедри (у </w:t>
      </w:r>
      <w:proofErr w:type="spellStart"/>
      <w:r w:rsidRPr="00BC66AA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BC66AA">
        <w:rPr>
          <w:rFonts w:ascii="Times New Roman" w:hAnsi="Times New Roman"/>
          <w:sz w:val="28"/>
          <w:szCs w:val="28"/>
          <w:lang w:val="uk-UA"/>
        </w:rPr>
        <w:t>. шляхом злиття, поділу) може призначати виконувача обов’язків завідувача кафедри на термін до проведення конкурсного відбору».</w:t>
      </w:r>
    </w:p>
    <w:p w:rsidR="007F0703" w:rsidRPr="0023704B" w:rsidRDefault="0023704B" w:rsidP="0023704B">
      <w:pPr>
        <w:ind w:firstLine="709"/>
        <w:jc w:val="both"/>
        <w:rPr>
          <w:sz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6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1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3704B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7F0703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F1656"/>
    <w:rsid w:val="00E3623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EEA2"/>
  <w15:docId w15:val="{D7810A9C-A553-42FB-90DC-DB54693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33</cp:revision>
  <cp:lastPrinted>2018-09-18T08:14:00Z</cp:lastPrinted>
  <dcterms:created xsi:type="dcterms:W3CDTF">2018-09-18T11:47:00Z</dcterms:created>
  <dcterms:modified xsi:type="dcterms:W3CDTF">2020-01-13T08:12:00Z</dcterms:modified>
</cp:coreProperties>
</file>